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F0B7" w14:textId="6C929A23" w:rsidR="009A5A16" w:rsidRPr="00E42503" w:rsidRDefault="00EE5344" w:rsidP="00EA3359">
      <w:pPr>
        <w:spacing w:line="0" w:lineRule="atLeast"/>
        <w:jc w:val="center"/>
        <w:rPr>
          <w:rFonts w:asciiTheme="minorEastAsia" w:hAnsiTheme="minorEastAsia" w:cs="ＭＳ 明朝"/>
          <w:b/>
          <w:sz w:val="24"/>
        </w:rPr>
      </w:pPr>
      <w:r>
        <w:rPr>
          <w:rFonts w:ascii="UD デジタル 教科書体 N-B" w:eastAsia="UD デジタル 教科書体 N-B"/>
          <w:noProof/>
          <w:sz w:val="24"/>
        </w:rPr>
        <mc:AlternateContent>
          <mc:Choice Requires="wps">
            <w:drawing>
              <wp:anchor distT="0" distB="0" distL="114300" distR="114300" simplePos="0" relativeHeight="251664384" behindDoc="0" locked="0" layoutInCell="1" allowOverlap="1" wp14:anchorId="5EAA1BB2" wp14:editId="3EF5617E">
                <wp:simplePos x="0" y="0"/>
                <wp:positionH relativeFrom="column">
                  <wp:posOffset>5441315</wp:posOffset>
                </wp:positionH>
                <wp:positionV relativeFrom="paragraph">
                  <wp:posOffset>-358140</wp:posOffset>
                </wp:positionV>
                <wp:extent cx="9239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5E214" w14:textId="77777777" w:rsidR="00EE5344" w:rsidRPr="00EE5344" w:rsidRDefault="00EE5344">
                            <w:pPr>
                              <w:rPr>
                                <w:rFonts w:asciiTheme="majorEastAsia" w:eastAsiaTheme="majorEastAsia" w:hAnsiTheme="majorEastAsia"/>
                              </w:rPr>
                            </w:pPr>
                            <w:r w:rsidRPr="00EE5344">
                              <w:rPr>
                                <w:rFonts w:asciiTheme="majorEastAsia" w:eastAsiaTheme="majorEastAsia" w:hAnsiTheme="majorEastAsia" w:hint="eastAsia"/>
                              </w:rPr>
                              <w:t>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A1BB2" id="_x0000_t202" coordsize="21600,21600" o:spt="202" path="m,l,21600r21600,l21600,xe">
                <v:stroke joinstyle="miter"/>
                <v:path gradientshapeok="t" o:connecttype="rect"/>
              </v:shapetype>
              <v:shape id="テキスト ボックス 1" o:spid="_x0000_s1026" type="#_x0000_t202" style="position:absolute;left:0;text-align:left;margin-left:428.45pt;margin-top:-28.2pt;width:72.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" fillcolor="white [3201]" strokeweight=".5pt">
                <v:textbox>
                  <w:txbxContent>
                    <w:p w14:paraId="1965E214" w14:textId="77777777" w:rsidR="00EE5344" w:rsidRPr="00EE5344" w:rsidRDefault="00EE5344">
                      <w:pPr>
                        <w:rPr>
                          <w:rFonts w:asciiTheme="majorEastAsia" w:eastAsiaTheme="majorEastAsia" w:hAnsiTheme="majorEastAsia"/>
                        </w:rPr>
                      </w:pPr>
                      <w:r w:rsidRPr="00EE5344">
                        <w:rPr>
                          <w:rFonts w:asciiTheme="majorEastAsia" w:eastAsiaTheme="majorEastAsia" w:hAnsiTheme="majorEastAsia" w:hint="eastAsia"/>
                        </w:rPr>
                        <w:t>令和４年度</w:t>
                      </w:r>
                    </w:p>
                  </w:txbxContent>
                </v:textbox>
              </v:shape>
            </w:pict>
          </mc:Fallback>
        </mc:AlternateContent>
      </w:r>
      <w:r w:rsidR="00EA3359">
        <w:rPr>
          <w:rFonts w:asciiTheme="minorEastAsia" w:hAnsiTheme="minorEastAsia" w:hint="eastAsia"/>
          <w:b/>
          <w:sz w:val="28"/>
        </w:rPr>
        <w:t>学習</w:t>
      </w:r>
      <w:r w:rsidR="001B59AF">
        <w:rPr>
          <w:rFonts w:asciiTheme="minorEastAsia" w:hAnsiTheme="minorEastAsia" w:hint="eastAsia"/>
          <w:b/>
          <w:sz w:val="28"/>
        </w:rPr>
        <w:t>者</w:t>
      </w:r>
      <w:r w:rsidR="00EA3359">
        <w:rPr>
          <w:rFonts w:asciiTheme="minorEastAsia" w:hAnsiTheme="minorEastAsia" w:hint="eastAsia"/>
          <w:b/>
          <w:sz w:val="28"/>
        </w:rPr>
        <w:t>用</w:t>
      </w:r>
      <w:r w:rsidR="0003643C">
        <w:rPr>
          <w:rFonts w:asciiTheme="minorEastAsia" w:hAnsiTheme="minorEastAsia" w:hint="eastAsia"/>
          <w:b/>
          <w:sz w:val="28"/>
        </w:rPr>
        <w:t>タブレット端末を</w:t>
      </w:r>
      <w:r w:rsidR="009A5A16" w:rsidRPr="00E42503">
        <w:rPr>
          <w:rFonts w:asciiTheme="minorEastAsia" w:hAnsiTheme="minorEastAsia" w:hint="eastAsia"/>
          <w:b/>
          <w:sz w:val="28"/>
        </w:rPr>
        <w:t>使用する際の</w:t>
      </w:r>
      <w:r w:rsidR="0003643C">
        <w:rPr>
          <w:rFonts w:asciiTheme="minorEastAsia" w:hAnsiTheme="minorEastAsia" w:cs="ＭＳ 明朝" w:hint="eastAsia"/>
          <w:b/>
          <w:sz w:val="28"/>
        </w:rPr>
        <w:t>確認書</w:t>
      </w:r>
    </w:p>
    <w:p w14:paraId="7B238A2C" w14:textId="77777777" w:rsidR="00652F67" w:rsidRPr="00E42503" w:rsidRDefault="009A5A16" w:rsidP="00E42503">
      <w:pPr>
        <w:spacing w:line="0" w:lineRule="atLeast"/>
        <w:jc w:val="center"/>
        <w:rPr>
          <w:rFonts w:asciiTheme="minorEastAsia" w:hAnsiTheme="minorEastAsia" w:cs="ＭＳ 明朝"/>
          <w:b/>
          <w:sz w:val="24"/>
        </w:rPr>
      </w:pPr>
      <w:r w:rsidRPr="00E42503">
        <w:rPr>
          <w:rFonts w:asciiTheme="minorEastAsia" w:hAnsiTheme="minorEastAsia" w:cs="ＭＳ 明朝" w:hint="eastAsia"/>
          <w:b/>
          <w:sz w:val="28"/>
        </w:rPr>
        <w:t>（チェックポイント）</w:t>
      </w:r>
    </w:p>
    <w:p w14:paraId="1D78B731" w14:textId="77777777" w:rsidR="00E42503" w:rsidRDefault="00E42503" w:rsidP="00E42503">
      <w:pPr>
        <w:rPr>
          <w:rFonts w:asciiTheme="minorEastAsia" w:hAnsiTheme="minorEastAsia" w:cs="ＭＳ 明朝"/>
          <w:sz w:val="24"/>
        </w:rPr>
      </w:pPr>
    </w:p>
    <w:p w14:paraId="3B189A5C" w14:textId="77777777" w:rsidR="00A45CFB" w:rsidRDefault="009A5A16" w:rsidP="008C557C">
      <w:pPr>
        <w:jc w:val="left"/>
        <w:rPr>
          <w:rFonts w:asciiTheme="minorEastAsia" w:hAnsiTheme="minorEastAsia"/>
          <w:sz w:val="24"/>
        </w:rPr>
      </w:pPr>
      <w:r w:rsidRPr="006B46F6">
        <w:rPr>
          <w:rFonts w:asciiTheme="minorEastAsia" w:hAnsiTheme="minorEastAsia" w:hint="eastAsia"/>
        </w:rPr>
        <w:t xml:space="preserve">　</w:t>
      </w:r>
      <w:r w:rsidRPr="006B46F6">
        <w:rPr>
          <w:rFonts w:asciiTheme="minorEastAsia" w:hAnsiTheme="minorEastAsia" w:hint="eastAsia"/>
          <w:sz w:val="24"/>
        </w:rPr>
        <w:t>学習者用タブレット端末の活用について、下記のチェックポ</w:t>
      </w:r>
      <w:r w:rsidR="0003643C">
        <w:rPr>
          <w:rFonts w:asciiTheme="minorEastAsia" w:hAnsiTheme="minorEastAsia" w:hint="eastAsia"/>
          <w:sz w:val="24"/>
        </w:rPr>
        <w:t>イントの内容をお子様と一緒</w:t>
      </w:r>
    </w:p>
    <w:p w14:paraId="39E680CE" w14:textId="77777777" w:rsidR="009A5A16" w:rsidRPr="006B46F6" w:rsidRDefault="0003643C" w:rsidP="008C557C">
      <w:pPr>
        <w:jc w:val="left"/>
        <w:rPr>
          <w:rFonts w:asciiTheme="minorEastAsia" w:hAnsiTheme="minorEastAsia"/>
        </w:rPr>
      </w:pPr>
      <w:r>
        <w:rPr>
          <w:rFonts w:asciiTheme="minorEastAsia" w:hAnsiTheme="minorEastAsia" w:hint="eastAsia"/>
          <w:sz w:val="24"/>
        </w:rPr>
        <w:t>に確認し、□に✓を入れ（例：☑）、学校</w:t>
      </w:r>
      <w:r w:rsidR="009A5A16" w:rsidRPr="006B46F6">
        <w:rPr>
          <w:rFonts w:asciiTheme="minorEastAsia" w:hAnsiTheme="minorEastAsia" w:hint="eastAsia"/>
          <w:sz w:val="24"/>
        </w:rPr>
        <w:t>に提出してください。</w:t>
      </w:r>
    </w:p>
    <w:p w14:paraId="5AE84051" w14:textId="77777777" w:rsidR="009A5A16" w:rsidRDefault="009A5A16" w:rsidP="00E42503">
      <w:pPr>
        <w:ind w:firstLineChars="100" w:firstLine="240"/>
        <w:jc w:val="left"/>
        <w:rPr>
          <w:rFonts w:asciiTheme="minorEastAsia" w:hAnsiTheme="minorEastAsia"/>
        </w:rPr>
      </w:pPr>
      <w:r w:rsidRPr="006B46F6">
        <w:rPr>
          <w:rFonts w:asciiTheme="minorEastAsia" w:hAnsiTheme="minorEastAsia" w:hint="eastAsia"/>
          <w:noProof/>
          <w:sz w:val="24"/>
        </w:rPr>
        <mc:AlternateContent>
          <mc:Choice Requires="wps">
            <w:drawing>
              <wp:anchor distT="0" distB="0" distL="114300" distR="114300" simplePos="0" relativeHeight="251662336" behindDoc="0" locked="0" layoutInCell="1" allowOverlap="1" wp14:anchorId="66A9F2D7" wp14:editId="20D61AAB">
                <wp:simplePos x="0" y="0"/>
                <wp:positionH relativeFrom="column">
                  <wp:posOffset>-111760</wp:posOffset>
                </wp:positionH>
                <wp:positionV relativeFrom="paragraph">
                  <wp:posOffset>66040</wp:posOffset>
                </wp:positionV>
                <wp:extent cx="6667500" cy="780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67500" cy="7800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0995" id="正方形/長方形 3" o:spid="_x0000_s1026" style="position:absolute;left:0;text-align:left;margin-left:-8.8pt;margin-top:5.2pt;width:525pt;height:6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" filled="f" strokecolor="black [3213]" strokeweight="1.25pt"/>
            </w:pict>
          </mc:Fallback>
        </mc:AlternateContent>
      </w:r>
    </w:p>
    <w:p w14:paraId="1AF84955" w14:textId="77777777" w:rsidR="009A5A16" w:rsidRPr="009E3F61" w:rsidRDefault="009A5A16" w:rsidP="009A5A16">
      <w:pPr>
        <w:jc w:val="left"/>
        <w:rPr>
          <w:rFonts w:asciiTheme="minorEastAsia" w:hAnsiTheme="minorEastAsia"/>
          <w:sz w:val="26"/>
          <w:szCs w:val="26"/>
          <w:shd w:val="pct15" w:color="auto" w:fill="FFFFFF"/>
        </w:rPr>
      </w:pPr>
      <w:r w:rsidRPr="009E3F61">
        <w:rPr>
          <w:rFonts w:asciiTheme="minorEastAsia" w:hAnsiTheme="minorEastAsia" w:hint="eastAsia"/>
          <w:sz w:val="26"/>
          <w:szCs w:val="26"/>
          <w:shd w:val="pct15" w:color="auto" w:fill="FFFFFF"/>
        </w:rPr>
        <w:t>【端末について】</w:t>
      </w:r>
    </w:p>
    <w:p w14:paraId="4221F68E" w14:textId="77777777" w:rsidR="009A5A16" w:rsidRPr="00C61F80" w:rsidRDefault="009A5A16" w:rsidP="00C61F80">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学習活動に関わること以外（ゲームや学習に関係のないサイトの閲覧）には使用し</w:t>
      </w:r>
      <w:r w:rsidRPr="00C61F80">
        <w:rPr>
          <w:rFonts w:asciiTheme="minorEastAsia" w:hAnsiTheme="minorEastAsia" w:hint="eastAsia"/>
          <w:sz w:val="24"/>
        </w:rPr>
        <w:t>ません。</w:t>
      </w:r>
    </w:p>
    <w:p w14:paraId="2BFC73AA"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紛失、盗難、落下、水濡れがないようにていねいに取り扱います。</w:t>
      </w:r>
    </w:p>
    <w:p w14:paraId="0EEDFE94"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アプリケーションを勝手にダウンロードしたり、故意に設定をかえたりしません。</w:t>
      </w:r>
    </w:p>
    <w:p w14:paraId="5B4C219F"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アドレス・パスワード（ＱＲコード）などの個人情報は他人には教えません。</w:t>
      </w:r>
    </w:p>
    <w:p w14:paraId="12B2B0E6"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相手を傷つけるようなことを、インターネットに書き込みはしません。</w:t>
      </w:r>
    </w:p>
    <w:p w14:paraId="6C391CC0"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健康面に留意し、長時間使用せず、また、時間を決めて使用します。</w:t>
      </w:r>
    </w:p>
    <w:p w14:paraId="6610F09A" w14:textId="77777777" w:rsidR="009A5A16" w:rsidRPr="009E3F61" w:rsidRDefault="009A5A16" w:rsidP="008C557C">
      <w:pPr>
        <w:pStyle w:val="a3"/>
        <w:numPr>
          <w:ilvl w:val="0"/>
          <w:numId w:val="1"/>
        </w:numPr>
        <w:ind w:leftChars="0" w:left="357" w:hanging="357"/>
        <w:jc w:val="left"/>
        <w:rPr>
          <w:rFonts w:asciiTheme="minorEastAsia" w:hAnsiTheme="minorEastAsia"/>
          <w:sz w:val="24"/>
        </w:rPr>
      </w:pPr>
      <w:r w:rsidRPr="009E3F61">
        <w:rPr>
          <w:rFonts w:asciiTheme="minorEastAsia" w:hAnsiTheme="minorEastAsia" w:hint="eastAsia"/>
          <w:sz w:val="24"/>
        </w:rPr>
        <w:t>持ち帰りの日の登下校は、寄り道をしません。</w:t>
      </w:r>
    </w:p>
    <w:p w14:paraId="32EB31B7" w14:textId="77777777" w:rsidR="009A5A16" w:rsidRDefault="00B01612" w:rsidP="008C557C">
      <w:pPr>
        <w:pStyle w:val="a3"/>
        <w:numPr>
          <w:ilvl w:val="0"/>
          <w:numId w:val="1"/>
        </w:numPr>
        <w:ind w:leftChars="0" w:left="357" w:hanging="357"/>
        <w:jc w:val="left"/>
        <w:rPr>
          <w:rFonts w:asciiTheme="minorEastAsia" w:hAnsiTheme="minorEastAsia"/>
          <w:sz w:val="22"/>
        </w:rPr>
      </w:pPr>
      <w:r>
        <w:rPr>
          <w:rFonts w:asciiTheme="minorEastAsia" w:hAnsiTheme="minorEastAsia" w:hint="eastAsia"/>
          <w:sz w:val="24"/>
        </w:rPr>
        <w:t>江別市『タブレット端末使用ルール』に沿って、使用します。</w:t>
      </w:r>
    </w:p>
    <w:p w14:paraId="03DF174B" w14:textId="77777777" w:rsidR="009A5A16" w:rsidRPr="009E3F61" w:rsidRDefault="009A5A16" w:rsidP="009A5A16">
      <w:pPr>
        <w:spacing w:beforeLines="50" w:before="180"/>
        <w:jc w:val="left"/>
        <w:rPr>
          <w:rFonts w:asciiTheme="minorEastAsia" w:hAnsiTheme="minorEastAsia"/>
          <w:sz w:val="26"/>
          <w:szCs w:val="26"/>
        </w:rPr>
      </w:pPr>
      <w:r w:rsidRPr="009E3F61">
        <w:rPr>
          <w:rFonts w:asciiTheme="minorEastAsia" w:hAnsiTheme="minorEastAsia" w:hint="eastAsia"/>
          <w:sz w:val="26"/>
          <w:szCs w:val="26"/>
          <w:shd w:val="pct15" w:color="auto" w:fill="FFFFFF"/>
        </w:rPr>
        <w:t>【オンライン授業について】</w:t>
      </w:r>
    </w:p>
    <w:p w14:paraId="208D5B9C" w14:textId="77777777" w:rsidR="00C61F80" w:rsidRDefault="009A5A16" w:rsidP="00C61F80">
      <w:pPr>
        <w:pStyle w:val="a3"/>
        <w:numPr>
          <w:ilvl w:val="0"/>
          <w:numId w:val="1"/>
        </w:numPr>
        <w:spacing w:line="400" w:lineRule="exact"/>
        <w:ind w:leftChars="0" w:left="357" w:hanging="357"/>
        <w:rPr>
          <w:rFonts w:asciiTheme="minorEastAsia" w:hAnsiTheme="minorEastAsia"/>
          <w:sz w:val="24"/>
        </w:rPr>
      </w:pPr>
      <w:r w:rsidRPr="009E3F61">
        <w:rPr>
          <w:rFonts w:asciiTheme="minorEastAsia" w:hAnsiTheme="minorEastAsia" w:hint="eastAsia"/>
          <w:sz w:val="24"/>
        </w:rPr>
        <w:t>学校から配信される映像等を、動画や写真に撮影したり、記録（スクリーンショット</w:t>
      </w:r>
      <w:r w:rsidRPr="00C61F80">
        <w:rPr>
          <w:rFonts w:asciiTheme="minorEastAsia" w:hAnsiTheme="minorEastAsia" w:hint="eastAsia"/>
          <w:sz w:val="24"/>
        </w:rPr>
        <w:t>や</w:t>
      </w:r>
    </w:p>
    <w:p w14:paraId="6A002E76" w14:textId="77777777" w:rsidR="009A5A16" w:rsidRPr="00C61F80" w:rsidRDefault="009A5A16" w:rsidP="00C61F80">
      <w:pPr>
        <w:pStyle w:val="a3"/>
        <w:spacing w:line="400" w:lineRule="exact"/>
        <w:ind w:leftChars="0" w:left="357"/>
        <w:rPr>
          <w:rFonts w:asciiTheme="minorEastAsia" w:hAnsiTheme="minorEastAsia"/>
          <w:sz w:val="24"/>
        </w:rPr>
      </w:pPr>
      <w:r w:rsidRPr="00C61F80">
        <w:rPr>
          <w:rFonts w:asciiTheme="minorEastAsia" w:hAnsiTheme="minorEastAsia" w:hint="eastAsia"/>
          <w:sz w:val="24"/>
        </w:rPr>
        <w:t>レコーディングなど）したりすることはありません。</w:t>
      </w:r>
    </w:p>
    <w:p w14:paraId="240346F3" w14:textId="77777777" w:rsidR="00C61F80" w:rsidRPr="00C61F80" w:rsidRDefault="009A5A16" w:rsidP="00C61F80">
      <w:pPr>
        <w:pStyle w:val="a3"/>
        <w:numPr>
          <w:ilvl w:val="0"/>
          <w:numId w:val="1"/>
        </w:numPr>
        <w:spacing w:line="400" w:lineRule="exact"/>
        <w:ind w:leftChars="0" w:left="357" w:hanging="357"/>
        <w:rPr>
          <w:rFonts w:asciiTheme="minorEastAsia" w:hAnsiTheme="minorEastAsia"/>
          <w:sz w:val="22"/>
        </w:rPr>
      </w:pPr>
      <w:r w:rsidRPr="009E3F61">
        <w:rPr>
          <w:rFonts w:asciiTheme="minorEastAsia" w:hAnsiTheme="minorEastAsia" w:hint="eastAsia"/>
          <w:sz w:val="24"/>
        </w:rPr>
        <w:t>すべての映像や画像等の個人情報の取り扱いには十分に注意します。SNSやユーチュ</w:t>
      </w:r>
      <w:r w:rsidRPr="00C61F80">
        <w:rPr>
          <w:rFonts w:asciiTheme="minorEastAsia" w:hAnsiTheme="minorEastAsia" w:hint="eastAsia"/>
          <w:sz w:val="24"/>
        </w:rPr>
        <w:t>ーブ</w:t>
      </w:r>
    </w:p>
    <w:p w14:paraId="2CC5A934" w14:textId="77777777" w:rsidR="009A5A16" w:rsidRPr="00C61F80" w:rsidRDefault="009A5A16" w:rsidP="00C61F80">
      <w:pPr>
        <w:pStyle w:val="a3"/>
        <w:spacing w:line="400" w:lineRule="exact"/>
        <w:ind w:leftChars="0" w:left="357"/>
        <w:rPr>
          <w:rFonts w:asciiTheme="minorEastAsia" w:hAnsiTheme="minorEastAsia"/>
          <w:sz w:val="22"/>
        </w:rPr>
      </w:pPr>
      <w:r w:rsidRPr="00C61F80">
        <w:rPr>
          <w:rFonts w:asciiTheme="minorEastAsia" w:hAnsiTheme="minorEastAsia" w:hint="eastAsia"/>
          <w:sz w:val="24"/>
        </w:rPr>
        <w:t>等インターネット上に公開することはしません。</w:t>
      </w:r>
      <w:bookmarkStart w:id="0" w:name="_GoBack"/>
      <w:bookmarkEnd w:id="0"/>
    </w:p>
    <w:p w14:paraId="35F8E9F6" w14:textId="77777777" w:rsidR="009A5A16" w:rsidRPr="00C61F80" w:rsidRDefault="009A5A16" w:rsidP="009A5A16">
      <w:pPr>
        <w:rPr>
          <w:rFonts w:asciiTheme="minorEastAsia" w:hAnsiTheme="minorEastAsia"/>
        </w:rPr>
      </w:pPr>
    </w:p>
    <w:p w14:paraId="29345371" w14:textId="77777777" w:rsidR="00EA3359" w:rsidRDefault="009A5A16" w:rsidP="00EA3359">
      <w:pPr>
        <w:ind w:leftChars="100" w:left="210"/>
        <w:rPr>
          <w:rFonts w:asciiTheme="minorEastAsia" w:hAnsiTheme="minorEastAsia"/>
        </w:rPr>
      </w:pPr>
      <w:r w:rsidRPr="008421A4">
        <w:rPr>
          <w:rFonts w:asciiTheme="minorEastAsia" w:hAnsiTheme="minorEastAsia" w:hint="eastAsia"/>
        </w:rPr>
        <w:t>※</w:t>
      </w:r>
      <w:r>
        <w:rPr>
          <w:rFonts w:asciiTheme="minorEastAsia" w:hAnsiTheme="minorEastAsia" w:hint="eastAsia"/>
        </w:rPr>
        <w:t>オン</w:t>
      </w:r>
      <w:r w:rsidR="00EA3359">
        <w:rPr>
          <w:rFonts w:asciiTheme="minorEastAsia" w:hAnsiTheme="minorEastAsia" w:hint="eastAsia"/>
        </w:rPr>
        <w:t>ライン授業の際に、お子様の画像が映り込む可能性もありますので、</w:t>
      </w:r>
      <w:r w:rsidR="00EE5344">
        <w:rPr>
          <w:rFonts w:asciiTheme="minorEastAsia" w:hAnsiTheme="minorEastAsia" w:hint="eastAsia"/>
        </w:rPr>
        <w:t>映り込み</w:t>
      </w:r>
      <w:r w:rsidR="00EA3359">
        <w:rPr>
          <w:rFonts w:asciiTheme="minorEastAsia" w:hAnsiTheme="minorEastAsia" w:hint="eastAsia"/>
        </w:rPr>
        <w:t>に</w:t>
      </w:r>
      <w:r w:rsidR="00B0010F">
        <w:rPr>
          <w:rFonts w:asciiTheme="minorEastAsia" w:hAnsiTheme="minorEastAsia" w:hint="eastAsia"/>
        </w:rPr>
        <w:t>配慮が</w:t>
      </w:r>
      <w:r>
        <w:rPr>
          <w:rFonts w:asciiTheme="minorEastAsia" w:hAnsiTheme="minorEastAsia" w:hint="eastAsia"/>
        </w:rPr>
        <w:t>必要な場合は、</w:t>
      </w:r>
    </w:p>
    <w:p w14:paraId="5771DE0E" w14:textId="77777777" w:rsidR="00EA3359" w:rsidRDefault="009A5A16" w:rsidP="00EA3359">
      <w:pPr>
        <w:ind w:leftChars="100" w:left="210"/>
        <w:rPr>
          <w:rFonts w:asciiTheme="minorEastAsia" w:hAnsiTheme="minorEastAsia"/>
        </w:rPr>
      </w:pPr>
      <w:r>
        <w:rPr>
          <w:rFonts w:asciiTheme="minorEastAsia" w:hAnsiTheme="minorEastAsia" w:hint="eastAsia"/>
        </w:rPr>
        <w:t>その旨ご記入ください。</w:t>
      </w:r>
    </w:p>
    <w:p w14:paraId="4660AE48" w14:textId="77777777" w:rsidR="009A5A16" w:rsidRPr="008421A4" w:rsidRDefault="00EA3359" w:rsidP="00EA3359">
      <w:pPr>
        <w:ind w:leftChars="100" w:left="210" w:firstLineChars="100" w:firstLine="210"/>
        <w:rPr>
          <w:rFonts w:asciiTheme="minorEastAsia" w:hAnsiTheme="minorEastAsia"/>
        </w:rPr>
      </w:pPr>
      <w:r>
        <w:rPr>
          <w:rFonts w:asciiTheme="minorEastAsia" w:hAnsiTheme="minorEastAsia" w:hint="eastAsia"/>
        </w:rPr>
        <w:t>また、タブレット端末等の使用について、体調面に関する配慮が必要な場合につきましても、その旨ご記入ください。</w:t>
      </w:r>
    </w:p>
    <w:p w14:paraId="060AC8EA" w14:textId="77777777" w:rsidR="009A5A16" w:rsidRDefault="009A5A16" w:rsidP="009A5A16">
      <w:pPr>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14:anchorId="50C9CF90" wp14:editId="692C9F0D">
                <wp:simplePos x="0" y="0"/>
                <wp:positionH relativeFrom="column">
                  <wp:posOffset>97790</wp:posOffset>
                </wp:positionH>
                <wp:positionV relativeFrom="paragraph">
                  <wp:posOffset>88265</wp:posOffset>
                </wp:positionV>
                <wp:extent cx="6267450" cy="1238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67450" cy="1238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709C1" id="正方形/長方形 4" o:spid="_x0000_s1026" style="position:absolute;left:0;text-align:left;margin-left:7.7pt;margin-top:6.95pt;width:49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" filled="f" strokecolor="black [3213]"/>
            </w:pict>
          </mc:Fallback>
        </mc:AlternateContent>
      </w:r>
    </w:p>
    <w:p w14:paraId="66CA7ACB" w14:textId="77777777" w:rsidR="009A5A16" w:rsidRPr="006B46F6" w:rsidRDefault="009A5A16" w:rsidP="009A5A16">
      <w:pPr>
        <w:rPr>
          <w:rFonts w:asciiTheme="minorEastAsia" w:hAnsiTheme="minorEastAsia"/>
          <w:sz w:val="24"/>
        </w:rPr>
      </w:pPr>
      <w:r>
        <w:rPr>
          <w:rFonts w:asciiTheme="minorEastAsia" w:hAnsiTheme="minorEastAsia" w:hint="eastAsia"/>
          <w:sz w:val="24"/>
        </w:rPr>
        <w:t xml:space="preserve">　　　</w:t>
      </w:r>
    </w:p>
    <w:p w14:paraId="00D5AA06" w14:textId="77777777" w:rsidR="009A5A16" w:rsidRDefault="009A5A16" w:rsidP="009A5A16">
      <w:pPr>
        <w:rPr>
          <w:rFonts w:asciiTheme="minorEastAsia" w:hAnsiTheme="minorEastAsia"/>
          <w:sz w:val="24"/>
        </w:rPr>
      </w:pPr>
      <w:r>
        <w:rPr>
          <w:rFonts w:asciiTheme="minorEastAsia" w:hAnsiTheme="minorEastAsia" w:hint="eastAsia"/>
          <w:sz w:val="24"/>
        </w:rPr>
        <w:t xml:space="preserve">　　　</w:t>
      </w:r>
    </w:p>
    <w:p w14:paraId="1FE8475A" w14:textId="77777777" w:rsidR="009A5A16" w:rsidRDefault="009A5A16" w:rsidP="009A5A16">
      <w:pPr>
        <w:rPr>
          <w:rFonts w:asciiTheme="minorEastAsia" w:hAnsiTheme="minorEastAsia"/>
          <w:sz w:val="24"/>
        </w:rPr>
      </w:pPr>
      <w:r>
        <w:rPr>
          <w:rFonts w:asciiTheme="minorEastAsia" w:hAnsiTheme="minorEastAsia" w:hint="eastAsia"/>
          <w:sz w:val="24"/>
        </w:rPr>
        <w:t xml:space="preserve">　　　</w:t>
      </w:r>
    </w:p>
    <w:p w14:paraId="2D0610C1" w14:textId="77777777" w:rsidR="008C557C" w:rsidRDefault="008C557C" w:rsidP="00E42503">
      <w:pPr>
        <w:rPr>
          <w:rFonts w:asciiTheme="minorEastAsia" w:hAnsiTheme="minorEastAsia"/>
          <w:sz w:val="24"/>
        </w:rPr>
      </w:pPr>
    </w:p>
    <w:p w14:paraId="5CBD7EE9" w14:textId="77777777" w:rsidR="00A45CFB" w:rsidRDefault="00A45CFB" w:rsidP="00970131">
      <w:pPr>
        <w:ind w:firstLineChars="1700" w:firstLine="4080"/>
        <w:rPr>
          <w:rFonts w:asciiTheme="minorEastAsia" w:hAnsiTheme="minorEastAsia"/>
          <w:sz w:val="24"/>
        </w:rPr>
      </w:pPr>
    </w:p>
    <w:p w14:paraId="6CBA9B14" w14:textId="561D7BE6" w:rsidR="0003643C" w:rsidRDefault="00C24D1D" w:rsidP="00EA3359">
      <w:pPr>
        <w:ind w:firstLineChars="1700" w:firstLine="4080"/>
        <w:rPr>
          <w:rFonts w:asciiTheme="minorEastAsia" w:hAnsiTheme="minorEastAsia"/>
          <w:sz w:val="24"/>
        </w:rPr>
      </w:pPr>
      <w:r>
        <w:rPr>
          <w:rFonts w:asciiTheme="minorEastAsia" w:hAnsiTheme="minorEastAsia" w:hint="eastAsia"/>
          <w:sz w:val="24"/>
        </w:rPr>
        <w:t xml:space="preserve">令和　</w:t>
      </w:r>
      <w:r w:rsidR="002E0E21">
        <w:rPr>
          <w:rFonts w:asciiTheme="minorEastAsia" w:hAnsiTheme="minorEastAsia" w:hint="eastAsia"/>
          <w:sz w:val="24"/>
        </w:rPr>
        <w:t>４</w:t>
      </w:r>
      <w:r w:rsidR="00E42503">
        <w:rPr>
          <w:rFonts w:asciiTheme="minorEastAsia" w:hAnsiTheme="minorEastAsia" w:hint="eastAsia"/>
          <w:sz w:val="24"/>
        </w:rPr>
        <w:t xml:space="preserve">年　　</w:t>
      </w:r>
      <w:r w:rsidR="002E0E21">
        <w:rPr>
          <w:rFonts w:asciiTheme="minorEastAsia" w:hAnsiTheme="minorEastAsia" w:hint="eastAsia"/>
          <w:sz w:val="24"/>
        </w:rPr>
        <w:t>４</w:t>
      </w:r>
      <w:r w:rsidR="00E42503">
        <w:rPr>
          <w:rFonts w:asciiTheme="minorEastAsia" w:hAnsiTheme="minorEastAsia" w:hint="eastAsia"/>
          <w:sz w:val="24"/>
        </w:rPr>
        <w:t xml:space="preserve">月　　　</w:t>
      </w:r>
      <w:r w:rsidR="009A5A16" w:rsidRPr="006B46F6">
        <w:rPr>
          <w:rFonts w:asciiTheme="minorEastAsia" w:hAnsiTheme="minorEastAsia" w:hint="eastAsia"/>
          <w:sz w:val="24"/>
        </w:rPr>
        <w:t>日</w:t>
      </w:r>
    </w:p>
    <w:p w14:paraId="4DDC3C1C" w14:textId="77777777" w:rsidR="00EA3359" w:rsidRPr="00B01612" w:rsidRDefault="00EA3359" w:rsidP="00EA3359">
      <w:pPr>
        <w:ind w:firstLineChars="1700" w:firstLine="4080"/>
        <w:rPr>
          <w:rFonts w:asciiTheme="minorEastAsia" w:hAnsiTheme="minorEastAsia"/>
          <w:sz w:val="24"/>
        </w:rPr>
      </w:pPr>
    </w:p>
    <w:p w14:paraId="14FAE31A" w14:textId="77777777" w:rsidR="0003643C" w:rsidRPr="00B01612" w:rsidRDefault="009A5A16" w:rsidP="004D3675">
      <w:pPr>
        <w:ind w:firstLineChars="1800" w:firstLine="4320"/>
        <w:rPr>
          <w:rFonts w:asciiTheme="minorEastAsia" w:hAnsiTheme="minorEastAsia"/>
          <w:sz w:val="24"/>
          <w:u w:val="single"/>
        </w:rPr>
      </w:pPr>
      <w:r w:rsidRPr="006B46F6">
        <w:rPr>
          <w:rFonts w:asciiTheme="minorEastAsia" w:hAnsiTheme="minorEastAsia" w:hint="eastAsia"/>
          <w:sz w:val="24"/>
          <w:u w:val="single"/>
        </w:rPr>
        <w:t xml:space="preserve">江別市立　</w:t>
      </w:r>
      <w:r w:rsidR="00210300">
        <w:rPr>
          <w:rFonts w:asciiTheme="minorEastAsia" w:hAnsiTheme="minorEastAsia" w:hint="eastAsia"/>
          <w:sz w:val="24"/>
          <w:u w:val="single"/>
        </w:rPr>
        <w:t>大麻西　小</w:t>
      </w:r>
      <w:r w:rsidRPr="006B46F6">
        <w:rPr>
          <w:rFonts w:asciiTheme="minorEastAsia" w:hAnsiTheme="minorEastAsia" w:hint="eastAsia"/>
          <w:sz w:val="24"/>
          <w:u w:val="single"/>
        </w:rPr>
        <w:t>学校</w:t>
      </w:r>
    </w:p>
    <w:p w14:paraId="77E7299E" w14:textId="77777777" w:rsidR="00B01612" w:rsidRPr="00B01612" w:rsidRDefault="00B01612" w:rsidP="0003643C">
      <w:pPr>
        <w:ind w:firstLineChars="1700" w:firstLine="4080"/>
        <w:rPr>
          <w:rFonts w:asciiTheme="minorEastAsia" w:hAnsiTheme="minorEastAsia"/>
          <w:sz w:val="24"/>
          <w:u w:val="single"/>
        </w:rPr>
      </w:pPr>
    </w:p>
    <w:p w14:paraId="7A34960B" w14:textId="77777777" w:rsidR="0003643C" w:rsidRDefault="00E42503" w:rsidP="00970131">
      <w:pPr>
        <w:ind w:firstLineChars="1800" w:firstLine="4320"/>
        <w:rPr>
          <w:rFonts w:asciiTheme="minorEastAsia" w:hAnsiTheme="minorEastAsia"/>
          <w:sz w:val="24"/>
          <w:u w:val="single"/>
        </w:rPr>
      </w:pPr>
      <w:r>
        <w:rPr>
          <w:rFonts w:asciiTheme="minorEastAsia" w:hAnsiTheme="minorEastAsia" w:hint="eastAsia"/>
          <w:sz w:val="24"/>
          <w:u w:val="single"/>
        </w:rPr>
        <w:t xml:space="preserve">　</w:t>
      </w:r>
      <w:r w:rsidR="00FA6799">
        <w:rPr>
          <w:rFonts w:asciiTheme="minorEastAsia" w:hAnsiTheme="minorEastAsia" w:hint="eastAsia"/>
          <w:sz w:val="24"/>
          <w:u w:val="single"/>
        </w:rPr>
        <w:t xml:space="preserve">　</w:t>
      </w:r>
      <w:r>
        <w:rPr>
          <w:rFonts w:asciiTheme="minorEastAsia" w:hAnsiTheme="minorEastAsia" w:hint="eastAsia"/>
          <w:sz w:val="24"/>
          <w:u w:val="single"/>
        </w:rPr>
        <w:t xml:space="preserve">年　　</w:t>
      </w:r>
      <w:r w:rsidR="00652F67">
        <w:rPr>
          <w:rFonts w:asciiTheme="minorEastAsia" w:hAnsiTheme="minorEastAsia" w:hint="eastAsia"/>
          <w:sz w:val="24"/>
          <w:u w:val="single"/>
        </w:rPr>
        <w:t xml:space="preserve">組　</w:t>
      </w:r>
      <w:r w:rsidR="00FA6799">
        <w:rPr>
          <w:rFonts w:asciiTheme="minorEastAsia" w:hAnsiTheme="minorEastAsia" w:hint="eastAsia"/>
          <w:sz w:val="24"/>
          <w:u w:val="single"/>
        </w:rPr>
        <w:t xml:space="preserve">　</w:t>
      </w:r>
      <w:r w:rsidR="009A5A16" w:rsidRPr="006B46F6">
        <w:rPr>
          <w:rFonts w:asciiTheme="minorEastAsia" w:hAnsiTheme="minorEastAsia" w:hint="eastAsia"/>
          <w:sz w:val="24"/>
          <w:u w:val="single"/>
        </w:rPr>
        <w:t xml:space="preserve">氏名　</w:t>
      </w:r>
      <w:r w:rsidR="00B01612">
        <w:rPr>
          <w:rFonts w:asciiTheme="minorEastAsia" w:hAnsiTheme="minorEastAsia" w:hint="eastAsia"/>
          <w:sz w:val="24"/>
          <w:u w:val="single"/>
        </w:rPr>
        <w:t xml:space="preserve">　　</w:t>
      </w:r>
      <w:r w:rsidR="00C61F80">
        <w:rPr>
          <w:rFonts w:asciiTheme="minorEastAsia" w:hAnsiTheme="minorEastAsia" w:hint="eastAsia"/>
          <w:sz w:val="24"/>
          <w:u w:val="single"/>
        </w:rPr>
        <w:t xml:space="preserve">　</w:t>
      </w:r>
      <w:r w:rsidR="00652F67">
        <w:rPr>
          <w:rFonts w:asciiTheme="minorEastAsia" w:hAnsiTheme="minorEastAsia" w:hint="eastAsia"/>
          <w:sz w:val="24"/>
          <w:u w:val="single"/>
        </w:rPr>
        <w:t xml:space="preserve">　</w:t>
      </w:r>
      <w:r w:rsidR="00FA6799">
        <w:rPr>
          <w:rFonts w:asciiTheme="minorEastAsia" w:hAnsiTheme="minorEastAsia" w:hint="eastAsia"/>
          <w:sz w:val="24"/>
          <w:u w:val="single"/>
        </w:rPr>
        <w:t xml:space="preserve">　　　</w:t>
      </w:r>
      <w:r w:rsidR="009A5A16" w:rsidRPr="006B46F6">
        <w:rPr>
          <w:rFonts w:asciiTheme="minorEastAsia" w:hAnsiTheme="minorEastAsia" w:hint="eastAsia"/>
          <w:sz w:val="24"/>
          <w:u w:val="single"/>
        </w:rPr>
        <w:t xml:space="preserve">　　　　</w:t>
      </w:r>
    </w:p>
    <w:p w14:paraId="4E6D29BE" w14:textId="77777777" w:rsidR="00B01612" w:rsidRDefault="00B01612" w:rsidP="008C557C">
      <w:pPr>
        <w:rPr>
          <w:rFonts w:asciiTheme="minorEastAsia" w:hAnsiTheme="minorEastAsia"/>
          <w:sz w:val="24"/>
        </w:rPr>
      </w:pPr>
    </w:p>
    <w:p w14:paraId="4CE740B4" w14:textId="77777777" w:rsidR="00B01612" w:rsidRPr="00B01612" w:rsidRDefault="00B01612" w:rsidP="00970131">
      <w:pPr>
        <w:ind w:firstLineChars="1800" w:firstLine="4320"/>
        <w:rPr>
          <w:rFonts w:asciiTheme="minorEastAsia" w:hAnsiTheme="minorEastAsia"/>
          <w:sz w:val="24"/>
          <w:u w:val="single"/>
        </w:rPr>
      </w:pPr>
      <w:r>
        <w:rPr>
          <w:rFonts w:asciiTheme="minorEastAsia" w:hAnsiTheme="minorEastAsia" w:hint="eastAsia"/>
          <w:sz w:val="24"/>
          <w:u w:val="single"/>
        </w:rPr>
        <w:t xml:space="preserve">　保護者</w:t>
      </w:r>
      <w:r w:rsidRPr="006B46F6">
        <w:rPr>
          <w:rFonts w:asciiTheme="minorEastAsia" w:hAnsiTheme="minorEastAsia" w:hint="eastAsia"/>
          <w:sz w:val="24"/>
          <w:u w:val="single"/>
        </w:rPr>
        <w:t xml:space="preserve">氏名　</w:t>
      </w:r>
      <w:r>
        <w:rPr>
          <w:rFonts w:asciiTheme="minorEastAsia" w:hAnsiTheme="minorEastAsia" w:hint="eastAsia"/>
          <w:sz w:val="24"/>
          <w:u w:val="single"/>
        </w:rPr>
        <w:t xml:space="preserve">　　　　　　</w:t>
      </w:r>
      <w:r w:rsidRPr="006B46F6">
        <w:rPr>
          <w:rFonts w:asciiTheme="minorEastAsia" w:hAnsiTheme="minorEastAsia" w:hint="eastAsia"/>
          <w:sz w:val="24"/>
          <w:u w:val="single"/>
        </w:rPr>
        <w:t xml:space="preserve">　</w:t>
      </w:r>
      <w:r w:rsidR="00C61F80">
        <w:rPr>
          <w:rFonts w:asciiTheme="minorEastAsia" w:hAnsiTheme="minorEastAsia" w:hint="eastAsia"/>
          <w:sz w:val="24"/>
          <w:u w:val="single"/>
        </w:rPr>
        <w:t xml:space="preserve">　</w:t>
      </w:r>
      <w:r w:rsidRPr="006B46F6">
        <w:rPr>
          <w:rFonts w:asciiTheme="minorEastAsia" w:hAnsiTheme="minorEastAsia" w:hint="eastAsia"/>
          <w:sz w:val="24"/>
          <w:u w:val="single"/>
        </w:rPr>
        <w:t xml:space="preserve">　　　　　</w:t>
      </w:r>
      <w:r>
        <w:rPr>
          <w:rFonts w:asciiTheme="minorEastAsia" w:hAnsiTheme="minorEastAsia" w:hint="eastAsia"/>
          <w:sz w:val="24"/>
          <w:u w:val="single"/>
        </w:rPr>
        <w:t xml:space="preserve">　　</w:t>
      </w:r>
    </w:p>
    <w:sectPr w:rsidR="00B01612" w:rsidRPr="00B01612" w:rsidSect="00C21C4E">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E013" w14:textId="77777777" w:rsidR="002E0E21" w:rsidRDefault="002E0E21" w:rsidP="002E0E21">
      <w:r>
        <w:separator/>
      </w:r>
    </w:p>
  </w:endnote>
  <w:endnote w:type="continuationSeparator" w:id="0">
    <w:p w14:paraId="5F21BFB4" w14:textId="77777777" w:rsidR="002E0E21" w:rsidRDefault="002E0E21" w:rsidP="002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E635" w14:textId="77777777" w:rsidR="002E0E21" w:rsidRDefault="002E0E21" w:rsidP="002E0E21">
      <w:r>
        <w:separator/>
      </w:r>
    </w:p>
  </w:footnote>
  <w:footnote w:type="continuationSeparator" w:id="0">
    <w:p w14:paraId="308636B1" w14:textId="77777777" w:rsidR="002E0E21" w:rsidRDefault="002E0E21" w:rsidP="002E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6FD"/>
    <w:multiLevelType w:val="hybridMultilevel"/>
    <w:tmpl w:val="C91A616A"/>
    <w:lvl w:ilvl="0" w:tplc="39200AA6">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920642"/>
    <w:multiLevelType w:val="hybridMultilevel"/>
    <w:tmpl w:val="1A663E4E"/>
    <w:lvl w:ilvl="0" w:tplc="814CD2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3643C"/>
    <w:rsid w:val="00085289"/>
    <w:rsid w:val="001654CD"/>
    <w:rsid w:val="001B59AF"/>
    <w:rsid w:val="00210300"/>
    <w:rsid w:val="002A41BB"/>
    <w:rsid w:val="002E0E21"/>
    <w:rsid w:val="0036770B"/>
    <w:rsid w:val="003763F1"/>
    <w:rsid w:val="003B4D89"/>
    <w:rsid w:val="0041701A"/>
    <w:rsid w:val="004D3675"/>
    <w:rsid w:val="00542ED5"/>
    <w:rsid w:val="00552DB8"/>
    <w:rsid w:val="0057493C"/>
    <w:rsid w:val="005A4717"/>
    <w:rsid w:val="005A7782"/>
    <w:rsid w:val="00652F67"/>
    <w:rsid w:val="006A24C8"/>
    <w:rsid w:val="006B46F6"/>
    <w:rsid w:val="008421A4"/>
    <w:rsid w:val="008C557C"/>
    <w:rsid w:val="00970131"/>
    <w:rsid w:val="009A5A16"/>
    <w:rsid w:val="009E3F61"/>
    <w:rsid w:val="00A45CFB"/>
    <w:rsid w:val="00A47914"/>
    <w:rsid w:val="00AA645B"/>
    <w:rsid w:val="00AC3960"/>
    <w:rsid w:val="00B0010F"/>
    <w:rsid w:val="00B01612"/>
    <w:rsid w:val="00BA7EE5"/>
    <w:rsid w:val="00C21C4E"/>
    <w:rsid w:val="00C24D1D"/>
    <w:rsid w:val="00C502BC"/>
    <w:rsid w:val="00C61F80"/>
    <w:rsid w:val="00C90F3E"/>
    <w:rsid w:val="00CE0DA9"/>
    <w:rsid w:val="00E356CC"/>
    <w:rsid w:val="00E42503"/>
    <w:rsid w:val="00E86B14"/>
    <w:rsid w:val="00EA3359"/>
    <w:rsid w:val="00EE5344"/>
    <w:rsid w:val="00FA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6E643"/>
  <w15:docId w15:val="{9952B882-AC3B-4A8B-8903-63791638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914"/>
    <w:pPr>
      <w:ind w:leftChars="400" w:left="840"/>
    </w:pPr>
  </w:style>
  <w:style w:type="paragraph" w:styleId="Web">
    <w:name w:val="Normal (Web)"/>
    <w:basedOn w:val="a"/>
    <w:uiPriority w:val="99"/>
    <w:semiHidden/>
    <w:unhideWhenUsed/>
    <w:rsid w:val="008C55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170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701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10300"/>
    <w:rPr>
      <w:sz w:val="18"/>
      <w:szCs w:val="18"/>
    </w:rPr>
  </w:style>
  <w:style w:type="paragraph" w:styleId="a7">
    <w:name w:val="annotation text"/>
    <w:basedOn w:val="a"/>
    <w:link w:val="a8"/>
    <w:uiPriority w:val="99"/>
    <w:semiHidden/>
    <w:unhideWhenUsed/>
    <w:rsid w:val="00210300"/>
    <w:pPr>
      <w:jc w:val="left"/>
    </w:pPr>
  </w:style>
  <w:style w:type="character" w:customStyle="1" w:styleId="a8">
    <w:name w:val="コメント文字列 (文字)"/>
    <w:basedOn w:val="a0"/>
    <w:link w:val="a7"/>
    <w:uiPriority w:val="99"/>
    <w:semiHidden/>
    <w:rsid w:val="00210300"/>
  </w:style>
  <w:style w:type="paragraph" w:styleId="a9">
    <w:name w:val="annotation subject"/>
    <w:basedOn w:val="a7"/>
    <w:next w:val="a7"/>
    <w:link w:val="aa"/>
    <w:uiPriority w:val="99"/>
    <w:semiHidden/>
    <w:unhideWhenUsed/>
    <w:rsid w:val="00210300"/>
    <w:rPr>
      <w:b/>
      <w:bCs/>
    </w:rPr>
  </w:style>
  <w:style w:type="character" w:customStyle="1" w:styleId="aa">
    <w:name w:val="コメント内容 (文字)"/>
    <w:basedOn w:val="a8"/>
    <w:link w:val="a9"/>
    <w:uiPriority w:val="99"/>
    <w:semiHidden/>
    <w:rsid w:val="00210300"/>
    <w:rPr>
      <w:b/>
      <w:bCs/>
    </w:rPr>
  </w:style>
  <w:style w:type="paragraph" w:styleId="ab">
    <w:name w:val="header"/>
    <w:basedOn w:val="a"/>
    <w:link w:val="ac"/>
    <w:uiPriority w:val="99"/>
    <w:unhideWhenUsed/>
    <w:rsid w:val="002E0E21"/>
    <w:pPr>
      <w:tabs>
        <w:tab w:val="center" w:pos="4252"/>
        <w:tab w:val="right" w:pos="8504"/>
      </w:tabs>
      <w:snapToGrid w:val="0"/>
    </w:pPr>
  </w:style>
  <w:style w:type="character" w:customStyle="1" w:styleId="ac">
    <w:name w:val="ヘッダー (文字)"/>
    <w:basedOn w:val="a0"/>
    <w:link w:val="ab"/>
    <w:uiPriority w:val="99"/>
    <w:rsid w:val="002E0E21"/>
  </w:style>
  <w:style w:type="paragraph" w:styleId="ad">
    <w:name w:val="footer"/>
    <w:basedOn w:val="a"/>
    <w:link w:val="ae"/>
    <w:uiPriority w:val="99"/>
    <w:unhideWhenUsed/>
    <w:rsid w:val="002E0E21"/>
    <w:pPr>
      <w:tabs>
        <w:tab w:val="center" w:pos="4252"/>
        <w:tab w:val="right" w:pos="8504"/>
      </w:tabs>
      <w:snapToGrid w:val="0"/>
    </w:pPr>
  </w:style>
  <w:style w:type="character" w:customStyle="1" w:styleId="ae">
    <w:name w:val="フッター (文字)"/>
    <w:basedOn w:val="a0"/>
    <w:link w:val="ad"/>
    <w:uiPriority w:val="99"/>
    <w:rsid w:val="002E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875">
      <w:bodyDiv w:val="1"/>
      <w:marLeft w:val="0"/>
      <w:marRight w:val="0"/>
      <w:marTop w:val="0"/>
      <w:marBottom w:val="0"/>
      <w:divBdr>
        <w:top w:val="none" w:sz="0" w:space="0" w:color="auto"/>
        <w:left w:val="none" w:sz="0" w:space="0" w:color="auto"/>
        <w:bottom w:val="none" w:sz="0" w:space="0" w:color="auto"/>
        <w:right w:val="none" w:sz="0" w:space="0" w:color="auto"/>
      </w:divBdr>
    </w:div>
    <w:div w:id="11477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天明屋 聡</dc:creator>
  <cp:lastModifiedBy>Administrator</cp:lastModifiedBy>
  <cp:revision>5</cp:revision>
  <cp:lastPrinted>2022-04-13T05:44:00Z</cp:lastPrinted>
  <dcterms:created xsi:type="dcterms:W3CDTF">2022-03-30T03:49:00Z</dcterms:created>
  <dcterms:modified xsi:type="dcterms:W3CDTF">2022-04-13T10:23:00Z</dcterms:modified>
</cp:coreProperties>
</file>